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8E12" w14:textId="77777777" w:rsidR="00BD6A67" w:rsidRPr="00EC7565" w:rsidRDefault="0094010F" w:rsidP="004D6B4E">
      <w:pPr>
        <w:jc w:val="center"/>
        <w:outlineLvl w:val="0"/>
        <w:rPr>
          <w:rFonts w:ascii="Calibri" w:hAnsi="Calibri"/>
          <w:b/>
          <w:sz w:val="28"/>
          <w:lang w:val="en-GB"/>
        </w:rPr>
      </w:pPr>
      <w:r w:rsidRPr="00EC7565">
        <w:rPr>
          <w:rFonts w:ascii="Calibri" w:hAnsi="Calibri"/>
          <w:b/>
          <w:sz w:val="28"/>
          <w:lang w:val="en-GB"/>
        </w:rPr>
        <w:t>Title of your contribution (</w:t>
      </w:r>
      <w:bookmarkStart w:id="0" w:name="_GoBack"/>
      <w:bookmarkEnd w:id="0"/>
      <w:r w:rsidRPr="00EC7565">
        <w:rPr>
          <w:rFonts w:ascii="Calibri" w:hAnsi="Calibri"/>
          <w:b/>
          <w:sz w:val="28"/>
          <w:lang w:val="en-GB"/>
        </w:rPr>
        <w:t>Calibri 14, Bold)</w:t>
      </w:r>
    </w:p>
    <w:p w14:paraId="361631D0" w14:textId="77777777" w:rsidR="0094010F" w:rsidRPr="00EC7565" w:rsidRDefault="0094010F" w:rsidP="0094010F">
      <w:pPr>
        <w:jc w:val="center"/>
        <w:rPr>
          <w:rFonts w:ascii="Calibri" w:hAnsi="Calibri"/>
          <w:lang w:val="en-GB"/>
        </w:rPr>
      </w:pPr>
    </w:p>
    <w:p w14:paraId="0C81DA46" w14:textId="0A4E08A4" w:rsidR="0094010F" w:rsidRPr="00EC7565" w:rsidRDefault="0094010F" w:rsidP="004D6B4E">
      <w:pPr>
        <w:jc w:val="center"/>
        <w:outlineLvl w:val="0"/>
        <w:rPr>
          <w:rFonts w:ascii="Calibri" w:hAnsi="Calibri"/>
          <w:lang w:val="en-GB"/>
        </w:rPr>
      </w:pPr>
      <w:r w:rsidRPr="00404E03">
        <w:rPr>
          <w:rFonts w:ascii="Calibri" w:hAnsi="Calibri"/>
          <w:u w:val="single"/>
          <w:lang w:val="en-GB"/>
        </w:rPr>
        <w:t xml:space="preserve">A. </w:t>
      </w:r>
      <w:r w:rsidR="00404E03" w:rsidRPr="00404E03">
        <w:rPr>
          <w:rFonts w:ascii="Calibri" w:hAnsi="Calibri"/>
          <w:u w:val="single"/>
          <w:lang w:val="en-GB"/>
        </w:rPr>
        <w:t>Main-</w:t>
      </w:r>
      <w:proofErr w:type="spellStart"/>
      <w:proofErr w:type="gramStart"/>
      <w:r w:rsidRPr="00404E03">
        <w:rPr>
          <w:rFonts w:ascii="Calibri" w:hAnsi="Calibri"/>
          <w:u w:val="single"/>
          <w:lang w:val="en-GB"/>
        </w:rPr>
        <w:t>Author</w:t>
      </w:r>
      <w:r w:rsidRPr="00EC7565">
        <w:rPr>
          <w:rFonts w:ascii="Calibri" w:hAnsi="Calibri"/>
          <w:lang w:val="en-GB"/>
        </w:rPr>
        <w:t>,</w:t>
      </w:r>
      <w:r w:rsidRPr="00EC7565">
        <w:rPr>
          <w:rFonts w:ascii="Calibri" w:hAnsi="Calibri"/>
          <w:vertAlign w:val="superscript"/>
          <w:lang w:val="en-GB"/>
        </w:rPr>
        <w:t>a</w:t>
      </w:r>
      <w:proofErr w:type="spellEnd"/>
      <w:proofErr w:type="gramEnd"/>
      <w:r w:rsidRPr="00EC7565">
        <w:rPr>
          <w:rFonts w:ascii="Calibri" w:hAnsi="Calibri"/>
          <w:lang w:val="en-GB"/>
        </w:rPr>
        <w:t xml:space="preserve"> </w:t>
      </w:r>
      <w:r w:rsidRPr="00404E03">
        <w:rPr>
          <w:rFonts w:ascii="Calibri" w:hAnsi="Calibri"/>
          <w:lang w:val="en-GB"/>
        </w:rPr>
        <w:t xml:space="preserve">B. </w:t>
      </w:r>
      <w:proofErr w:type="spellStart"/>
      <w:r w:rsidRPr="00404E03">
        <w:rPr>
          <w:rFonts w:ascii="Calibri" w:hAnsi="Calibri"/>
          <w:lang w:val="en-GB"/>
        </w:rPr>
        <w:t>Author</w:t>
      </w:r>
      <w:r w:rsidRPr="00EC7565">
        <w:rPr>
          <w:rFonts w:ascii="Calibri" w:hAnsi="Calibri"/>
          <w:lang w:val="en-GB"/>
        </w:rPr>
        <w:t>,</w:t>
      </w:r>
      <w:r w:rsidRPr="00EC7565">
        <w:rPr>
          <w:rFonts w:ascii="Calibri" w:hAnsi="Calibri"/>
          <w:vertAlign w:val="superscript"/>
          <w:lang w:val="en-GB"/>
        </w:rPr>
        <w:t>b</w:t>
      </w:r>
      <w:proofErr w:type="spellEnd"/>
      <w:r w:rsidR="001F3D48">
        <w:rPr>
          <w:rFonts w:ascii="Calibri" w:hAnsi="Calibri"/>
          <w:lang w:val="en-GB"/>
        </w:rPr>
        <w:t xml:space="preserve"> C</w:t>
      </w:r>
      <w:r w:rsidRPr="00EC7565">
        <w:rPr>
          <w:rFonts w:ascii="Calibri" w:hAnsi="Calibri"/>
          <w:lang w:val="en-GB"/>
        </w:rPr>
        <w:t>. Corresponding</w:t>
      </w:r>
      <w:r w:rsidR="001757A1">
        <w:rPr>
          <w:rFonts w:ascii="Calibri" w:hAnsi="Calibri"/>
          <w:lang w:val="en-GB"/>
        </w:rPr>
        <w:t>-</w:t>
      </w:r>
      <w:proofErr w:type="spellStart"/>
      <w:r w:rsidR="00CC767A">
        <w:rPr>
          <w:rFonts w:ascii="Calibri" w:hAnsi="Calibri"/>
          <w:lang w:val="en-GB"/>
        </w:rPr>
        <w:t>Author</w:t>
      </w:r>
      <w:r w:rsidRPr="00EC7565">
        <w:rPr>
          <w:rFonts w:ascii="Calibri" w:hAnsi="Calibri"/>
          <w:lang w:val="en-GB"/>
        </w:rPr>
        <w:t>.</w:t>
      </w:r>
      <w:r w:rsidRPr="00EC7565">
        <w:rPr>
          <w:rFonts w:ascii="Calibri" w:hAnsi="Calibri"/>
          <w:vertAlign w:val="superscript"/>
          <w:lang w:val="en-GB"/>
        </w:rPr>
        <w:t>a</w:t>
      </w:r>
      <w:proofErr w:type="spellEnd"/>
      <w:r w:rsidRPr="00EC7565">
        <w:rPr>
          <w:rFonts w:ascii="Calibri" w:hAnsi="Calibri"/>
          <w:lang w:val="en-GB"/>
        </w:rPr>
        <w:t>* (Calibri 12)</w:t>
      </w:r>
    </w:p>
    <w:p w14:paraId="6C9F5D82" w14:textId="77777777" w:rsidR="0094010F" w:rsidRPr="00EC7565" w:rsidRDefault="0094010F" w:rsidP="0094010F">
      <w:pPr>
        <w:jc w:val="center"/>
        <w:rPr>
          <w:rFonts w:ascii="Calibri" w:hAnsi="Calibri"/>
          <w:sz w:val="22"/>
          <w:vertAlign w:val="superscript"/>
          <w:lang w:val="en-GB"/>
        </w:rPr>
      </w:pPr>
    </w:p>
    <w:p w14:paraId="38D33944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  <w:proofErr w:type="spellStart"/>
      <w:proofErr w:type="gramStart"/>
      <w:r w:rsidRPr="00EC7565">
        <w:rPr>
          <w:rFonts w:ascii="Calibri" w:hAnsi="Calibri"/>
          <w:sz w:val="22"/>
          <w:vertAlign w:val="superscript"/>
          <w:lang w:val="en-GB"/>
        </w:rPr>
        <w:t>a</w:t>
      </w:r>
      <w:proofErr w:type="spellEnd"/>
      <w:proofErr w:type="gramEnd"/>
      <w:r w:rsidRPr="00EC7565">
        <w:rPr>
          <w:rFonts w:ascii="Calibri" w:hAnsi="Calibri"/>
          <w:sz w:val="22"/>
          <w:lang w:val="en-GB"/>
        </w:rPr>
        <w:t xml:space="preserve"> Institute of Chemical Research of Catalonia (ICIQ), Spain. Calibri 10</w:t>
      </w:r>
    </w:p>
    <w:p w14:paraId="1A48B50E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vertAlign w:val="superscript"/>
          <w:lang w:val="en-GB"/>
        </w:rPr>
        <w:t>b</w:t>
      </w:r>
      <w:r w:rsidRPr="00EC7565">
        <w:rPr>
          <w:rFonts w:ascii="Calibri" w:hAnsi="Calibri"/>
          <w:sz w:val="22"/>
          <w:lang w:val="en-GB"/>
        </w:rPr>
        <w:t xml:space="preserve"> Second Affiliation, Belgium. Calibri 10</w:t>
      </w:r>
    </w:p>
    <w:p w14:paraId="72569B45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</w:p>
    <w:p w14:paraId="7F8FA750" w14:textId="2949A4DD" w:rsidR="0094010F" w:rsidRPr="00EC7565" w:rsidRDefault="00206C3A" w:rsidP="0094010F">
      <w:pPr>
        <w:jc w:val="center"/>
        <w:rPr>
          <w:rFonts w:ascii="Calibri" w:hAnsi="Calibri"/>
          <w:sz w:val="22"/>
          <w:lang w:val="en-GB"/>
        </w:rPr>
      </w:pPr>
      <w:r>
        <w:fldChar w:fldCharType="begin"/>
      </w:r>
      <w:r w:rsidRPr="00034C83">
        <w:rPr>
          <w:lang w:val="en-US"/>
        </w:rPr>
        <w:instrText xml:space="preserve"> HYPERLINK "mailto:amainauthor@iciq.es" </w:instrText>
      </w:r>
      <w:r>
        <w:fldChar w:fldCharType="separate"/>
      </w:r>
      <w:r w:rsidR="00445F87" w:rsidRPr="00FE0682">
        <w:rPr>
          <w:rStyle w:val="Hyperlink"/>
          <w:rFonts w:ascii="Calibri" w:hAnsi="Calibri"/>
          <w:sz w:val="22"/>
          <w:lang w:val="en-GB"/>
        </w:rPr>
        <w:t>amainauthor@iciq.es</w:t>
      </w:r>
      <w:r>
        <w:rPr>
          <w:rStyle w:val="Hyperlink"/>
          <w:rFonts w:ascii="Calibri" w:hAnsi="Calibri"/>
          <w:sz w:val="22"/>
          <w:lang w:val="en-GB"/>
        </w:rPr>
        <w:fldChar w:fldCharType="end"/>
      </w:r>
    </w:p>
    <w:p w14:paraId="4512B501" w14:textId="77777777" w:rsidR="0094010F" w:rsidRPr="00EC7565" w:rsidRDefault="0094010F" w:rsidP="0094010F">
      <w:pPr>
        <w:rPr>
          <w:rFonts w:ascii="Calibri" w:hAnsi="Calibri"/>
          <w:lang w:val="en-GB"/>
        </w:rPr>
      </w:pPr>
    </w:p>
    <w:p w14:paraId="73A88E1A" w14:textId="77777777" w:rsidR="00B74769" w:rsidRDefault="0094010F" w:rsidP="00ED785B">
      <w:pPr>
        <w:ind w:firstLine="709"/>
        <w:jc w:val="both"/>
        <w:rPr>
          <w:rStyle w:val="Heading1Char"/>
          <w:b/>
          <w:sz w:val="28"/>
        </w:rPr>
      </w:pPr>
      <w:r w:rsidRPr="00340430">
        <w:rPr>
          <w:rStyle w:val="Heading1Char"/>
          <w:b/>
          <w:sz w:val="28"/>
          <w:lang w:val="en-US"/>
        </w:rPr>
        <w:t>Abstract (maximum 200 words</w:t>
      </w:r>
      <w:r w:rsidR="008E4288" w:rsidRPr="00340430">
        <w:rPr>
          <w:rStyle w:val="Heading1Char"/>
          <w:b/>
          <w:sz w:val="28"/>
          <w:lang w:val="en-US"/>
        </w:rPr>
        <w:t xml:space="preserve">, </w:t>
      </w:r>
      <w:r w:rsidR="008E4288" w:rsidRPr="00340430">
        <w:rPr>
          <w:rStyle w:val="Heading1Char"/>
          <w:b/>
          <w:sz w:val="28"/>
          <w:u w:val="single"/>
          <w:lang w:val="en-US"/>
        </w:rPr>
        <w:t>1 page</w:t>
      </w:r>
      <w:r w:rsidRPr="00340430">
        <w:rPr>
          <w:rStyle w:val="Heading1Char"/>
          <w:b/>
          <w:sz w:val="28"/>
          <w:lang w:val="en-US"/>
        </w:rPr>
        <w:t xml:space="preserve">). </w:t>
      </w:r>
      <w:r w:rsidRPr="00340430">
        <w:rPr>
          <w:rStyle w:val="Heading1Char"/>
          <w:b/>
          <w:sz w:val="28"/>
        </w:rPr>
        <w:t xml:space="preserve">Calibri 12, </w:t>
      </w:r>
      <w:proofErr w:type="spellStart"/>
      <w:r w:rsidRPr="00340430">
        <w:rPr>
          <w:rStyle w:val="Heading1Char"/>
          <w:b/>
          <w:sz w:val="28"/>
        </w:rPr>
        <w:t>justified</w:t>
      </w:r>
      <w:proofErr w:type="spellEnd"/>
      <w:r w:rsidRPr="00340430">
        <w:rPr>
          <w:rStyle w:val="Heading1Char"/>
          <w:b/>
          <w:sz w:val="28"/>
        </w:rPr>
        <w:t xml:space="preserve">. </w:t>
      </w:r>
    </w:p>
    <w:p w14:paraId="226658A5" w14:textId="77777777" w:rsidR="00B74769" w:rsidRDefault="00B74769" w:rsidP="00ED785B">
      <w:pPr>
        <w:ind w:firstLine="709"/>
        <w:jc w:val="both"/>
        <w:rPr>
          <w:rStyle w:val="Heading1Char"/>
          <w:b/>
          <w:sz w:val="28"/>
        </w:rPr>
      </w:pPr>
    </w:p>
    <w:p w14:paraId="43660102" w14:textId="304FFDDC" w:rsidR="00ED785B" w:rsidRPr="00B74769" w:rsidRDefault="00B74769" w:rsidP="00ED785B">
      <w:pPr>
        <w:pStyle w:val="NormalWeb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lang w:val="en-US"/>
        </w:rPr>
      </w:pPr>
      <w:r w:rsidRPr="00B74769">
        <w:rPr>
          <w:rFonts w:asciiTheme="majorHAnsi" w:hAnsiTheme="majorHAnsi" w:cstheme="majorHAnsi"/>
          <w:lang w:val="en-US"/>
        </w:rPr>
        <w:t xml:space="preserve">[Text goes here, </w:t>
      </w:r>
      <w:proofErr w:type="gramStart"/>
      <w:r w:rsidRPr="00EC7565">
        <w:rPr>
          <w:rFonts w:ascii="Calibri" w:hAnsi="Calibri"/>
          <w:lang w:val="en-GB"/>
        </w:rPr>
        <w:t>You</w:t>
      </w:r>
      <w:proofErr w:type="gramEnd"/>
      <w:r w:rsidRPr="00EC7565">
        <w:rPr>
          <w:rFonts w:ascii="Calibri" w:hAnsi="Calibri"/>
          <w:lang w:val="en-GB"/>
        </w:rPr>
        <w:t xml:space="preserve"> may include a graphical abstract, maximum height 6 cm</w:t>
      </w:r>
      <w:r w:rsidRPr="00B74769">
        <w:rPr>
          <w:rFonts w:asciiTheme="majorHAnsi" w:hAnsiTheme="majorHAnsi" w:cstheme="majorHAnsi"/>
          <w:lang w:val="en-US"/>
        </w:rPr>
        <w:t>]</w:t>
      </w:r>
    </w:p>
    <w:p w14:paraId="7ADE5F38" w14:textId="77777777" w:rsidR="0094010F" w:rsidRPr="00B74769" w:rsidRDefault="0094010F" w:rsidP="0094010F">
      <w:pPr>
        <w:rPr>
          <w:rFonts w:ascii="Calibri" w:hAnsi="Calibri"/>
          <w:vertAlign w:val="superscript"/>
          <w:lang w:val="en-US"/>
        </w:rPr>
      </w:pPr>
    </w:p>
    <w:p w14:paraId="1FAE3124" w14:textId="77777777" w:rsidR="0094010F" w:rsidRPr="00EC7565" w:rsidRDefault="0094010F" w:rsidP="0094010F">
      <w:pPr>
        <w:rPr>
          <w:rFonts w:ascii="Calibri" w:hAnsi="Calibri"/>
          <w:sz w:val="22"/>
          <w:lang w:val="en-GB"/>
        </w:rPr>
      </w:pPr>
    </w:p>
    <w:p w14:paraId="789FFCDA" w14:textId="77777777" w:rsidR="0094010F" w:rsidRPr="00EC7565" w:rsidRDefault="0094010F" w:rsidP="004D6B4E">
      <w:pPr>
        <w:outlineLvl w:val="0"/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b/>
          <w:sz w:val="22"/>
          <w:u w:val="single"/>
          <w:lang w:val="en-GB"/>
        </w:rPr>
        <w:t>References</w:t>
      </w:r>
      <w:r w:rsidRPr="00EC7565">
        <w:rPr>
          <w:rFonts w:ascii="Calibri" w:hAnsi="Calibri"/>
          <w:sz w:val="22"/>
          <w:lang w:val="en-GB"/>
        </w:rPr>
        <w:t xml:space="preserve"> [Please follow ACS Citation guidelines]</w:t>
      </w:r>
    </w:p>
    <w:p w14:paraId="2CB4420A" w14:textId="77777777" w:rsidR="0094010F" w:rsidRPr="00EC7565" w:rsidRDefault="0094010F" w:rsidP="0094010F">
      <w:pPr>
        <w:rPr>
          <w:rFonts w:ascii="Calibri" w:hAnsi="Calibri"/>
          <w:sz w:val="22"/>
          <w:lang w:val="en-GB"/>
        </w:rPr>
      </w:pPr>
    </w:p>
    <w:p w14:paraId="1A564371" w14:textId="7A8027C6" w:rsidR="0094010F" w:rsidRPr="00EC7565" w:rsidRDefault="0094010F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 xml:space="preserve">[1] (a) </w:t>
      </w:r>
      <w:r w:rsidR="00D74809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A.; </w:t>
      </w:r>
      <w:r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B. 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i/>
          <w:sz w:val="22"/>
          <w:lang w:val="en-GB"/>
        </w:rPr>
        <w:t>J. Am. Chem. Soc.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2016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Pr="00EC7565">
        <w:rPr>
          <w:rFonts w:ascii="Calibri" w:hAnsi="Calibri"/>
          <w:i/>
          <w:sz w:val="22"/>
          <w:lang w:val="en-GB"/>
        </w:rPr>
        <w:t>14</w:t>
      </w:r>
      <w:r w:rsidRPr="00EC7565">
        <w:rPr>
          <w:rFonts w:ascii="Calibri" w:hAnsi="Calibri"/>
          <w:sz w:val="22"/>
          <w:lang w:val="en-GB"/>
        </w:rPr>
        <w:t xml:space="preserve">, 455-456. (b) </w:t>
      </w:r>
      <w:r w:rsidR="008E4288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A.; </w:t>
      </w:r>
      <w:r w:rsidR="008E4288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B.; </w:t>
      </w:r>
      <w:r w:rsidRPr="00EC7565">
        <w:rPr>
          <w:rFonts w:ascii="Calibri" w:hAnsi="Calibri"/>
          <w:sz w:val="22"/>
          <w:lang w:val="en-GB"/>
        </w:rPr>
        <w:t>Surname-Surname</w:t>
      </w:r>
      <w:r w:rsidR="008E4288">
        <w:rPr>
          <w:rFonts w:ascii="Calibri" w:hAnsi="Calibri"/>
          <w:sz w:val="22"/>
          <w:lang w:val="en-GB"/>
        </w:rPr>
        <w:t>, C</w:t>
      </w:r>
      <w:r w:rsidRPr="00EC7565">
        <w:rPr>
          <w:rFonts w:ascii="Calibri" w:hAnsi="Calibri"/>
          <w:sz w:val="22"/>
          <w:lang w:val="en-GB"/>
        </w:rPr>
        <w:t xml:space="preserve">. </w:t>
      </w:r>
      <w:proofErr w:type="spellStart"/>
      <w:r w:rsidRPr="00EC7565">
        <w:rPr>
          <w:rFonts w:ascii="Calibri" w:hAnsi="Calibri"/>
          <w:i/>
          <w:sz w:val="22"/>
          <w:lang w:val="en-GB"/>
        </w:rPr>
        <w:t>Angew</w:t>
      </w:r>
      <w:proofErr w:type="spellEnd"/>
      <w:r w:rsidRPr="00EC7565">
        <w:rPr>
          <w:rFonts w:ascii="Calibri" w:hAnsi="Calibri"/>
          <w:i/>
          <w:sz w:val="22"/>
          <w:lang w:val="en-GB"/>
        </w:rPr>
        <w:t>. Chem. Intl. Ed.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2014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Pr="00EC7565">
        <w:rPr>
          <w:rFonts w:ascii="Calibri" w:hAnsi="Calibri"/>
          <w:i/>
          <w:sz w:val="22"/>
          <w:lang w:val="en-GB"/>
        </w:rPr>
        <w:t>27</w:t>
      </w:r>
      <w:r w:rsidRPr="00EC7565">
        <w:rPr>
          <w:rFonts w:ascii="Calibri" w:hAnsi="Calibri"/>
          <w:sz w:val="22"/>
          <w:lang w:val="en-GB"/>
        </w:rPr>
        <w:t>, 1539-1541.</w:t>
      </w:r>
    </w:p>
    <w:p w14:paraId="7A65F64D" w14:textId="2FE5E1CB" w:rsidR="0094010F" w:rsidRPr="00EC7565" w:rsidRDefault="0094010F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 xml:space="preserve">[2] </w:t>
      </w:r>
      <w:r w:rsidR="00D74809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>, A.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i/>
          <w:sz w:val="22"/>
          <w:lang w:val="en-GB"/>
        </w:rPr>
        <w:t>Chem. Rev.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2007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="008D187B" w:rsidRPr="00EC7565">
        <w:rPr>
          <w:rFonts w:ascii="Calibri" w:hAnsi="Calibri"/>
          <w:i/>
          <w:sz w:val="22"/>
          <w:lang w:val="en-GB"/>
        </w:rPr>
        <w:t>56</w:t>
      </w:r>
      <w:r w:rsidR="008D187B" w:rsidRPr="00EC7565">
        <w:rPr>
          <w:rFonts w:ascii="Calibri" w:hAnsi="Calibri"/>
          <w:sz w:val="22"/>
          <w:lang w:val="en-GB"/>
        </w:rPr>
        <w:t>, 345-388.</w:t>
      </w:r>
    </w:p>
    <w:p w14:paraId="34A6E747" w14:textId="67AFD9E1" w:rsidR="008D187B" w:rsidRPr="00D74809" w:rsidRDefault="008D187B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>[3] Surname,</w:t>
      </w:r>
      <w:r w:rsidR="008E4288">
        <w:rPr>
          <w:rFonts w:ascii="Calibri" w:hAnsi="Calibri"/>
          <w:sz w:val="22"/>
          <w:lang w:val="en-GB"/>
        </w:rPr>
        <w:t xml:space="preserve"> A.;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="008E4288">
        <w:rPr>
          <w:rFonts w:ascii="Calibri" w:hAnsi="Calibri"/>
          <w:sz w:val="22"/>
          <w:lang w:val="en-GB"/>
        </w:rPr>
        <w:t>Surname-Surname, B.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D74809">
        <w:rPr>
          <w:rFonts w:ascii="Calibri" w:hAnsi="Calibri"/>
          <w:i/>
          <w:sz w:val="22"/>
          <w:lang w:val="en-GB"/>
        </w:rPr>
        <w:t>Chem. Eur. J.</w:t>
      </w:r>
      <w:r w:rsidRPr="00D74809">
        <w:rPr>
          <w:rFonts w:ascii="Calibri" w:hAnsi="Calibri"/>
          <w:sz w:val="22"/>
          <w:lang w:val="en-GB"/>
        </w:rPr>
        <w:t xml:space="preserve"> </w:t>
      </w:r>
      <w:r w:rsidRPr="00D74809">
        <w:rPr>
          <w:rFonts w:ascii="Calibri" w:hAnsi="Calibri"/>
          <w:b/>
          <w:sz w:val="22"/>
          <w:lang w:val="en-GB"/>
        </w:rPr>
        <w:t>2015</w:t>
      </w:r>
      <w:r w:rsidRPr="00D74809">
        <w:rPr>
          <w:rFonts w:ascii="Calibri" w:hAnsi="Calibri"/>
          <w:sz w:val="22"/>
          <w:lang w:val="en-GB"/>
        </w:rPr>
        <w:t xml:space="preserve">, </w:t>
      </w:r>
      <w:r w:rsidRPr="00D74809">
        <w:rPr>
          <w:rFonts w:ascii="Calibri" w:hAnsi="Calibri"/>
          <w:i/>
          <w:sz w:val="22"/>
          <w:lang w:val="en-GB"/>
        </w:rPr>
        <w:t>85</w:t>
      </w:r>
      <w:r w:rsidRPr="00D74809">
        <w:rPr>
          <w:rFonts w:ascii="Calibri" w:hAnsi="Calibri"/>
          <w:sz w:val="22"/>
          <w:lang w:val="en-GB"/>
        </w:rPr>
        <w:t>, 10-12.</w:t>
      </w:r>
    </w:p>
    <w:p w14:paraId="020359A7" w14:textId="77777777" w:rsidR="0094010F" w:rsidRPr="00D74809" w:rsidRDefault="0094010F" w:rsidP="0094010F">
      <w:pPr>
        <w:rPr>
          <w:rFonts w:ascii="Calibri" w:hAnsi="Calibri"/>
          <w:sz w:val="22"/>
          <w:lang w:val="en-GB"/>
        </w:rPr>
      </w:pPr>
    </w:p>
    <w:sectPr w:rsidR="0094010F" w:rsidRPr="00D74809" w:rsidSect="009233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B45FB" w14:textId="77777777" w:rsidR="00206C3A" w:rsidRDefault="00206C3A" w:rsidP="0094010F">
      <w:r>
        <w:separator/>
      </w:r>
    </w:p>
  </w:endnote>
  <w:endnote w:type="continuationSeparator" w:id="0">
    <w:p w14:paraId="5CD2B60A" w14:textId="77777777" w:rsidR="00206C3A" w:rsidRDefault="00206C3A" w:rsidP="0094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677CA" w14:textId="77777777" w:rsidR="00206C3A" w:rsidRDefault="00206C3A" w:rsidP="0094010F">
      <w:r>
        <w:separator/>
      </w:r>
    </w:p>
  </w:footnote>
  <w:footnote w:type="continuationSeparator" w:id="0">
    <w:p w14:paraId="791C8EE5" w14:textId="77777777" w:rsidR="00206C3A" w:rsidRDefault="00206C3A" w:rsidP="0094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9265" w14:textId="35E2E9EC" w:rsidR="0094010F" w:rsidRPr="0094010F" w:rsidRDefault="0094010F" w:rsidP="0094010F">
    <w:pPr>
      <w:pStyle w:val="Header"/>
      <w:jc w:val="center"/>
      <w:rPr>
        <w:rFonts w:ascii="Calibri" w:hAnsi="Calibri"/>
        <w:b/>
      </w:rPr>
    </w:pPr>
    <w:r w:rsidRPr="0094010F">
      <w:rPr>
        <w:rFonts w:ascii="Calibri" w:hAnsi="Calibri"/>
        <w:b/>
      </w:rPr>
      <w:t>I</w:t>
    </w:r>
    <w:r w:rsidR="008E4288">
      <w:rPr>
        <w:rFonts w:ascii="Calibri" w:hAnsi="Calibri"/>
        <w:b/>
      </w:rPr>
      <w:t>CIQ PhD Day</w:t>
    </w:r>
    <w:r w:rsidR="004D6B4E">
      <w:rPr>
        <w:rFonts w:ascii="Calibri" w:hAnsi="Calibri"/>
        <w:b/>
      </w:rPr>
      <w:t xml:space="preserve"> 20</w:t>
    </w:r>
    <w:r w:rsidR="00B74769">
      <w:rPr>
        <w:rFonts w:ascii="Calibri" w:hAnsi="Calibri"/>
        <w:b/>
      </w:rPr>
      <w:t>2</w:t>
    </w:r>
    <w:r w:rsidR="00034C83">
      <w:rPr>
        <w:rFonts w:ascii="Calibri" w:hAnsi="Calibri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53A6"/>
    <w:multiLevelType w:val="hybridMultilevel"/>
    <w:tmpl w:val="A370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0F"/>
    <w:rsid w:val="00034C83"/>
    <w:rsid w:val="000B75B2"/>
    <w:rsid w:val="000D0997"/>
    <w:rsid w:val="00160239"/>
    <w:rsid w:val="001757A1"/>
    <w:rsid w:val="00187CAD"/>
    <w:rsid w:val="001F3D48"/>
    <w:rsid w:val="0020402F"/>
    <w:rsid w:val="00206C3A"/>
    <w:rsid w:val="00315AFE"/>
    <w:rsid w:val="00331035"/>
    <w:rsid w:val="00340430"/>
    <w:rsid w:val="00396A7C"/>
    <w:rsid w:val="003D56E5"/>
    <w:rsid w:val="00404E03"/>
    <w:rsid w:val="004104AA"/>
    <w:rsid w:val="00445F87"/>
    <w:rsid w:val="004D6B4E"/>
    <w:rsid w:val="00651177"/>
    <w:rsid w:val="008D187B"/>
    <w:rsid w:val="008E4288"/>
    <w:rsid w:val="0092331B"/>
    <w:rsid w:val="0094010F"/>
    <w:rsid w:val="00B348CA"/>
    <w:rsid w:val="00B74769"/>
    <w:rsid w:val="00BD6A67"/>
    <w:rsid w:val="00C41AA5"/>
    <w:rsid w:val="00C57E24"/>
    <w:rsid w:val="00CC767A"/>
    <w:rsid w:val="00D74809"/>
    <w:rsid w:val="00EC7565"/>
    <w:rsid w:val="00E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9AFBA"/>
  <w14:defaultImageDpi w14:val="300"/>
  <w15:docId w15:val="{879F5DB3-209F-9746-AD90-DD86EC8D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1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0F"/>
  </w:style>
  <w:style w:type="paragraph" w:styleId="Footer">
    <w:name w:val="footer"/>
    <w:basedOn w:val="Normal"/>
    <w:link w:val="FooterChar"/>
    <w:uiPriority w:val="99"/>
    <w:unhideWhenUsed/>
    <w:rsid w:val="009401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0F"/>
  </w:style>
  <w:style w:type="character" w:styleId="Hyperlink">
    <w:name w:val="Hyperlink"/>
    <w:basedOn w:val="DefaultParagraphFont"/>
    <w:uiPriority w:val="99"/>
    <w:unhideWhenUsed/>
    <w:rsid w:val="00940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1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78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Emphasis">
    <w:name w:val="Emphasis"/>
    <w:basedOn w:val="DefaultParagraphFont"/>
    <w:uiPriority w:val="20"/>
    <w:qFormat/>
    <w:rsid w:val="00ED785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040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0FA1-5103-4BC7-B1D4-2516827C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iciq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Gomollón Bel</dc:creator>
  <cp:keywords/>
  <dc:description/>
  <cp:lastModifiedBy>Lucia Moran</cp:lastModifiedBy>
  <cp:revision>9</cp:revision>
  <dcterms:created xsi:type="dcterms:W3CDTF">2019-01-28T10:47:00Z</dcterms:created>
  <dcterms:modified xsi:type="dcterms:W3CDTF">2021-07-26T10:55:00Z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http://csl.mendeley.com/styles/602939401/american-chemical-society-2</vt:lpwstr>
  </property>
  <property fmtid="{D5CDD505-2E9C-101B-9397-08002B2CF9AE}" pid="3" name="Mendeley Recent Style Name 0_1">
    <vt:lpwstr>American Chemical Society - Lucia Moran</vt:lpwstr>
  </property>
  <property fmtid="{D5CDD505-2E9C-101B-9397-08002B2CF9AE}" pid="4" name="Mendeley Recent Style Id 1_1">
    <vt:lpwstr>http://csl.mendeley.com/styles/602939401/american-chemical-society</vt:lpwstr>
  </property>
  <property fmtid="{D5CDD505-2E9C-101B-9397-08002B2CF9AE}" pid="5" name="Mendeley Recent Style Name 1_1">
    <vt:lpwstr>American Chemical Society - Lucia Moran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http://www.zotero.org/styles/organometallics</vt:lpwstr>
  </property>
  <property fmtid="{D5CDD505-2E9C-101B-9397-08002B2CF9AE}" pid="19" name="Mendeley Recent Style Name 8_1">
    <vt:lpwstr>Organometallics</vt:lpwstr>
  </property>
  <property fmtid="{D5CDD505-2E9C-101B-9397-08002B2CF9AE}" pid="20" name="Mendeley Recent Style Id 9_1">
    <vt:lpwstr>http://www.zotero.org/styles/the-journal-of-organic-chemistry</vt:lpwstr>
  </property>
  <property fmtid="{D5CDD505-2E9C-101B-9397-08002B2CF9AE}" pid="21" name="Mendeley Recent Style Name 9_1">
    <vt:lpwstr>The Journal of Organic Chemistry</vt:lpwstr>
  </property>
</Properties>
</file>